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6AC1" w14:textId="77777777" w:rsidR="00646EAF" w:rsidRDefault="00646EAF">
      <w:pPr>
        <w:rPr>
          <w:rFonts w:cstheme="minorHAnsi"/>
          <w:b/>
          <w:sz w:val="32"/>
        </w:rPr>
      </w:pPr>
      <w:r w:rsidRPr="00B559BF">
        <w:rPr>
          <w:rFonts w:cstheme="minorHAnsi"/>
          <w:b/>
          <w:sz w:val="32"/>
        </w:rPr>
        <w:t>Utilisation du clavier</w:t>
      </w:r>
    </w:p>
    <w:p w14:paraId="4C7441E2" w14:textId="77777777" w:rsidR="0060076F" w:rsidRDefault="00000000" w:rsidP="0060076F">
      <w:hyperlink r:id="rId8" w:history="1">
        <w:r w:rsidR="0060076F">
          <w:rPr>
            <w:rStyle w:val="Lienhypertexte"/>
          </w:rPr>
          <w:t>https://www.pmtic.net/contenu-en-ligne/</w:t>
        </w:r>
        <w:r w:rsidR="0060076F">
          <w:rPr>
            <w:rStyle w:val="Lienhypertexte"/>
          </w:rPr>
          <w:t>e</w:t>
        </w:r>
        <w:r w:rsidR="0060076F">
          <w:rPr>
            <w:rStyle w:val="Lienhypertexte"/>
          </w:rPr>
          <w:t>nvironnement-numerique/la-machine/le-clavier/recapitulons/touches-principales</w:t>
        </w:r>
      </w:hyperlink>
    </w:p>
    <w:p w14:paraId="231057CA" w14:textId="77777777" w:rsidR="0060076F" w:rsidRDefault="0060076F" w:rsidP="0060076F">
      <w:r>
        <w:t>Raccourci</w:t>
      </w:r>
    </w:p>
    <w:p w14:paraId="4504AE4F" w14:textId="77777777" w:rsidR="0060076F" w:rsidRDefault="00000000" w:rsidP="0060076F">
      <w:hyperlink r:id="rId9" w:history="1">
        <w:r w:rsidR="0060076F">
          <w:rPr>
            <w:rStyle w:val="Lienhypertexte"/>
          </w:rPr>
          <w:t>https://www.pmtic.net/contenu-en-ligne/environnement-nu</w:t>
        </w:r>
        <w:r w:rsidR="0060076F">
          <w:rPr>
            <w:rStyle w:val="Lienhypertexte"/>
          </w:rPr>
          <w:t>m</w:t>
        </w:r>
        <w:r w:rsidR="0060076F">
          <w:rPr>
            <w:rStyle w:val="Lienhypertexte"/>
          </w:rPr>
          <w:t>erique/la-machine/le-clavier/approfondissons/raccourcis</w:t>
        </w:r>
      </w:hyperlink>
    </w:p>
    <w:p w14:paraId="5F9FE2F1" w14:textId="77777777" w:rsidR="0060076F" w:rsidRDefault="0060076F" w:rsidP="0060076F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"/>
        <w:gridCol w:w="4092"/>
        <w:gridCol w:w="4830"/>
      </w:tblGrid>
      <w:tr w:rsidR="0060076F" w14:paraId="4488AA75" w14:textId="77777777" w:rsidTr="009849FC">
        <w:tc>
          <w:tcPr>
            <w:tcW w:w="366" w:type="dxa"/>
          </w:tcPr>
          <w:p w14:paraId="13D21404" w14:textId="77777777" w:rsidR="0060076F" w:rsidRDefault="0060076F" w:rsidP="00B139B6">
            <w:pPr>
              <w:rPr>
                <w:sz w:val="24"/>
              </w:rPr>
            </w:pPr>
          </w:p>
        </w:tc>
        <w:tc>
          <w:tcPr>
            <w:tcW w:w="4092" w:type="dxa"/>
          </w:tcPr>
          <w:p w14:paraId="7D569678" w14:textId="77777777" w:rsidR="0060076F" w:rsidRDefault="0060076F" w:rsidP="00B139B6">
            <w:pPr>
              <w:rPr>
                <w:b/>
                <w:bCs/>
                <w:i/>
                <w:iCs/>
                <w:color w:val="C00000"/>
              </w:rPr>
            </w:pPr>
            <w:r w:rsidRPr="0028132D">
              <w:rPr>
                <w:b/>
                <w:bCs/>
                <w:i/>
                <w:iCs/>
                <w:color w:val="C00000"/>
              </w:rPr>
              <w:t>2pmtic_touchesClavier-6min21</w:t>
            </w:r>
          </w:p>
          <w:p w14:paraId="7DD7828F" w14:textId="77777777" w:rsidR="0060076F" w:rsidRDefault="0060076F" w:rsidP="00B139B6">
            <w:pPr>
              <w:rPr>
                <w:i/>
                <w:iCs/>
                <w:color w:val="C00000"/>
              </w:rPr>
            </w:pPr>
            <w:r w:rsidRPr="009D0078">
              <w:rPr>
                <w:i/>
                <w:iCs/>
                <w:color w:val="C00000"/>
              </w:rPr>
              <w:t xml:space="preserve"> </w:t>
            </w:r>
            <w:r>
              <w:rPr>
                <w:i/>
                <w:iCs/>
                <w:color w:val="C00000"/>
              </w:rPr>
              <w:t>(Complet)</w:t>
            </w:r>
          </w:p>
          <w:p w14:paraId="4FB8A9A6" w14:textId="3434083E" w:rsidR="0060076F" w:rsidRPr="00CA7251" w:rsidRDefault="0060076F" w:rsidP="00B139B6">
            <w:pPr>
              <w:rPr>
                <w:i/>
                <w:iCs/>
              </w:rPr>
            </w:pPr>
          </w:p>
        </w:tc>
        <w:tc>
          <w:tcPr>
            <w:tcW w:w="4830" w:type="dxa"/>
          </w:tcPr>
          <w:p w14:paraId="7A512F53" w14:textId="77777777" w:rsidR="0060076F" w:rsidRDefault="0060076F" w:rsidP="00B139B6">
            <w:pPr>
              <w:rPr>
                <w:bCs/>
              </w:rPr>
            </w:pPr>
            <w:r>
              <w:rPr>
                <w:bCs/>
              </w:rPr>
              <w:t>Exercices</w:t>
            </w:r>
          </w:p>
          <w:p w14:paraId="1791842F" w14:textId="77777777" w:rsidR="0060076F" w:rsidRDefault="0060076F" w:rsidP="00B139B6">
            <w:pPr>
              <w:rPr>
                <w:sz w:val="24"/>
              </w:rPr>
            </w:pPr>
          </w:p>
        </w:tc>
      </w:tr>
      <w:tr w:rsidR="0060076F" w14:paraId="3D7E14EF" w14:textId="77777777" w:rsidTr="009849FC">
        <w:tc>
          <w:tcPr>
            <w:tcW w:w="366" w:type="dxa"/>
          </w:tcPr>
          <w:p w14:paraId="4A002ADD" w14:textId="77777777" w:rsidR="0060076F" w:rsidRDefault="0060076F" w:rsidP="00B139B6">
            <w:pPr>
              <w:rPr>
                <w:sz w:val="24"/>
              </w:rPr>
            </w:pPr>
          </w:p>
        </w:tc>
        <w:tc>
          <w:tcPr>
            <w:tcW w:w="4092" w:type="dxa"/>
          </w:tcPr>
          <w:p w14:paraId="03792A65" w14:textId="77777777" w:rsidR="0060076F" w:rsidRPr="00140BB6" w:rsidRDefault="0060076F" w:rsidP="00B139B6">
            <w:pPr>
              <w:rPr>
                <w:bCs/>
              </w:rPr>
            </w:pPr>
            <w:r>
              <w:rPr>
                <w:bCs/>
              </w:rPr>
              <w:t xml:space="preserve">0.4 </w:t>
            </w:r>
            <w:r w:rsidRPr="00140BB6">
              <w:rPr>
                <w:bCs/>
              </w:rPr>
              <w:t>Zone du clavier</w:t>
            </w:r>
          </w:p>
          <w:p w14:paraId="5A5C0A74" w14:textId="77777777" w:rsidR="0060076F" w:rsidRDefault="0060076F" w:rsidP="00B139B6">
            <w:pPr>
              <w:rPr>
                <w:b/>
                <w:bCs/>
                <w:color w:val="C00000"/>
              </w:rPr>
            </w:pPr>
            <w:r w:rsidRPr="0028132D">
              <w:rPr>
                <w:b/>
                <w:bCs/>
                <w:color w:val="C00000"/>
              </w:rPr>
              <w:t>4zones-1min42</w:t>
            </w:r>
            <w:r w:rsidRPr="0028132D">
              <w:rPr>
                <w:rStyle w:val="Appelnotedebasdep"/>
                <w:b/>
                <w:bCs/>
                <w:color w:val="C00000"/>
              </w:rPr>
              <w:footnoteReference w:id="1"/>
            </w:r>
          </w:p>
          <w:p w14:paraId="1809F2F6" w14:textId="77777777" w:rsidR="0060076F" w:rsidRDefault="00000000" w:rsidP="00B139B6">
            <w:hyperlink r:id="rId10" w:tgtFrame="_blank" w:history="1">
              <w:r w:rsidR="0060076F">
                <w:rPr>
                  <w:rStyle w:val="Lienhypertexte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https://youtu.be/IKX5NwRaQjg</w:t>
              </w:r>
            </w:hyperlink>
          </w:p>
          <w:p w14:paraId="50BA93A5" w14:textId="77777777" w:rsidR="0060076F" w:rsidRPr="0028132D" w:rsidRDefault="0060076F" w:rsidP="00B139B6">
            <w:pPr>
              <w:rPr>
                <w:b/>
                <w:bCs/>
                <w:color w:val="C00000"/>
              </w:rPr>
            </w:pPr>
          </w:p>
          <w:p w14:paraId="20BEF756" w14:textId="77777777" w:rsidR="0060076F" w:rsidRDefault="0060076F" w:rsidP="00B139B6">
            <w:pPr>
              <w:rPr>
                <w:sz w:val="24"/>
              </w:rPr>
            </w:pPr>
            <w:r w:rsidRPr="0028132D">
              <w:rPr>
                <w:b/>
                <w:bCs/>
                <w:color w:val="C00000"/>
              </w:rPr>
              <w:t>1pmtic_lePointeur-1min3</w:t>
            </w:r>
          </w:p>
        </w:tc>
        <w:tc>
          <w:tcPr>
            <w:tcW w:w="4830" w:type="dxa"/>
          </w:tcPr>
          <w:p w14:paraId="59236247" w14:textId="6610F92C" w:rsidR="0060076F" w:rsidRDefault="0060076F" w:rsidP="00B139B6">
            <w:pPr>
              <w:rPr>
                <w:bCs/>
              </w:rPr>
            </w:pPr>
          </w:p>
        </w:tc>
      </w:tr>
      <w:tr w:rsidR="0060076F" w14:paraId="18C13E10" w14:textId="77777777" w:rsidTr="009849FC">
        <w:tc>
          <w:tcPr>
            <w:tcW w:w="366" w:type="dxa"/>
          </w:tcPr>
          <w:p w14:paraId="28F5F82E" w14:textId="77777777" w:rsidR="0060076F" w:rsidRDefault="0060076F" w:rsidP="00B139B6">
            <w:pPr>
              <w:rPr>
                <w:sz w:val="24"/>
              </w:rPr>
            </w:pPr>
          </w:p>
        </w:tc>
        <w:tc>
          <w:tcPr>
            <w:tcW w:w="4092" w:type="dxa"/>
          </w:tcPr>
          <w:p w14:paraId="7F3ED100" w14:textId="77777777" w:rsidR="0060076F" w:rsidRDefault="0060076F" w:rsidP="00B139B6">
            <w:pPr>
              <w:rPr>
                <w:bCs/>
              </w:rPr>
            </w:pPr>
            <w:r>
              <w:rPr>
                <w:bCs/>
              </w:rPr>
              <w:t>1.</w:t>
            </w:r>
            <w:r w:rsidRPr="00A43014">
              <w:rPr>
                <w:b/>
              </w:rPr>
              <w:t>Touches de suppression</w:t>
            </w:r>
          </w:p>
          <w:p w14:paraId="27E4FA77" w14:textId="77777777" w:rsidR="0060076F" w:rsidRDefault="0060076F" w:rsidP="00B139B6">
            <w:pPr>
              <w:rPr>
                <w:b/>
                <w:bCs/>
                <w:color w:val="C00000"/>
              </w:rPr>
            </w:pPr>
            <w:r w:rsidRPr="00295CCD">
              <w:rPr>
                <w:b/>
                <w:bCs/>
                <w:color w:val="C00000"/>
              </w:rPr>
              <w:t>Touche-Effacer-Supprimer-3min30</w:t>
            </w:r>
          </w:p>
          <w:p w14:paraId="16697EAD" w14:textId="77777777" w:rsidR="0060076F" w:rsidRDefault="00000000" w:rsidP="00B139B6">
            <w:hyperlink r:id="rId11" w:tgtFrame="_blank" w:history="1">
              <w:r w:rsidR="0060076F">
                <w:rPr>
                  <w:rStyle w:val="Lienhypertexte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https://youtu.be/56sqbeodR94</w:t>
              </w:r>
            </w:hyperlink>
          </w:p>
          <w:p w14:paraId="682D6559" w14:textId="77777777" w:rsidR="0060076F" w:rsidRPr="00295CCD" w:rsidRDefault="0060076F" w:rsidP="00B139B6">
            <w:pPr>
              <w:rPr>
                <w:b/>
                <w:bCs/>
              </w:rPr>
            </w:pPr>
          </w:p>
        </w:tc>
        <w:tc>
          <w:tcPr>
            <w:tcW w:w="4830" w:type="dxa"/>
          </w:tcPr>
          <w:p w14:paraId="57454DA9" w14:textId="77777777" w:rsidR="0060076F" w:rsidRDefault="00000000" w:rsidP="00B139B6">
            <w:pPr>
              <w:rPr>
                <w:sz w:val="24"/>
              </w:rPr>
            </w:pPr>
            <w:hyperlink r:id="rId12" w:history="1">
              <w:r w:rsidR="0060076F">
                <w:rPr>
                  <w:rStyle w:val="Lienhypertexte"/>
                </w:rPr>
                <w:t>https://www.pmtic.net/contenu-en-ligne/environnement-numerique/la-machine/le-clavier/exercons-nous/effacer</w:t>
              </w:r>
            </w:hyperlink>
          </w:p>
        </w:tc>
      </w:tr>
      <w:tr w:rsidR="0060076F" w14:paraId="24925D46" w14:textId="77777777" w:rsidTr="009849FC">
        <w:tc>
          <w:tcPr>
            <w:tcW w:w="366" w:type="dxa"/>
          </w:tcPr>
          <w:p w14:paraId="4876B458" w14:textId="77777777" w:rsidR="0060076F" w:rsidRDefault="0060076F" w:rsidP="00B139B6">
            <w:pPr>
              <w:rPr>
                <w:sz w:val="24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0CF16738" w14:textId="77777777" w:rsidR="0060076F" w:rsidRDefault="0060076F" w:rsidP="00B139B6">
            <w:r>
              <w:t>2.</w:t>
            </w:r>
            <w:r w:rsidRPr="00A43014">
              <w:rPr>
                <w:b/>
                <w:bCs/>
              </w:rPr>
              <w:t xml:space="preserve"> …majuscules</w:t>
            </w:r>
          </w:p>
          <w:p w14:paraId="24117B41" w14:textId="77777777" w:rsidR="0060076F" w:rsidRDefault="0060076F" w:rsidP="00B139B6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T</w:t>
            </w:r>
            <w:r w:rsidRPr="003041B7">
              <w:rPr>
                <w:b/>
                <w:bCs/>
                <w:color w:val="C00000"/>
              </w:rPr>
              <w:t>oucheShift-CapsLock-1minute</w:t>
            </w:r>
          </w:p>
          <w:p w14:paraId="4DB23106" w14:textId="77777777" w:rsidR="0060076F" w:rsidRDefault="00000000" w:rsidP="00B139B6">
            <w:hyperlink r:id="rId13" w:tgtFrame="_blank" w:history="1">
              <w:r w:rsidR="0060076F">
                <w:rPr>
                  <w:rStyle w:val="Lienhypertexte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https://youtu.be/FFkDa3EnVHo</w:t>
              </w:r>
            </w:hyperlink>
          </w:p>
          <w:p w14:paraId="480F86CD" w14:textId="77777777" w:rsidR="0060076F" w:rsidRPr="003041B7" w:rsidRDefault="0060076F" w:rsidP="00B139B6">
            <w:pPr>
              <w:rPr>
                <w:b/>
                <w:bCs/>
              </w:rPr>
            </w:pPr>
          </w:p>
        </w:tc>
        <w:tc>
          <w:tcPr>
            <w:tcW w:w="4830" w:type="dxa"/>
          </w:tcPr>
          <w:p w14:paraId="16B3353A" w14:textId="77777777" w:rsidR="0060076F" w:rsidRDefault="0060076F" w:rsidP="00B139B6">
            <w:r>
              <w:t>(Cet ex concerne Maj, AltGr, Ctrl…)</w:t>
            </w:r>
          </w:p>
          <w:p w14:paraId="4A07E3DE" w14:textId="77777777" w:rsidR="00001E58" w:rsidRPr="00001E58" w:rsidRDefault="00000000" w:rsidP="00001E58">
            <w:pPr>
              <w:rPr>
                <w:sz w:val="24"/>
              </w:rPr>
            </w:pPr>
            <w:hyperlink r:id="rId14" w:history="1">
              <w:r w:rsidR="00001E58" w:rsidRPr="00001E58">
                <w:rPr>
                  <w:rStyle w:val="Lienhypertexte"/>
                  <w:sz w:val="24"/>
                </w:rPr>
                <w:t>https://www.pmtic.net/contenu-en-ligne/environnement-numerique/la-machine/le-clavier/exercons-nous/majuscule</w:t>
              </w:r>
            </w:hyperlink>
          </w:p>
          <w:p w14:paraId="2BBD9F3B" w14:textId="77777777" w:rsidR="0060076F" w:rsidRDefault="0060076F" w:rsidP="00B139B6">
            <w:pPr>
              <w:rPr>
                <w:sz w:val="24"/>
              </w:rPr>
            </w:pPr>
          </w:p>
        </w:tc>
      </w:tr>
      <w:tr w:rsidR="0060076F" w14:paraId="2F2F6084" w14:textId="77777777" w:rsidTr="009849FC">
        <w:tc>
          <w:tcPr>
            <w:tcW w:w="366" w:type="dxa"/>
          </w:tcPr>
          <w:p w14:paraId="1E10FACF" w14:textId="77777777" w:rsidR="0060076F" w:rsidRDefault="0060076F" w:rsidP="00B139B6">
            <w:pPr>
              <w:rPr>
                <w:sz w:val="24"/>
              </w:rPr>
            </w:pPr>
          </w:p>
        </w:tc>
        <w:tc>
          <w:tcPr>
            <w:tcW w:w="4092" w:type="dxa"/>
            <w:tcBorders>
              <w:bottom w:val="nil"/>
            </w:tcBorders>
          </w:tcPr>
          <w:p w14:paraId="0C728968" w14:textId="77777777" w:rsidR="0060076F" w:rsidRDefault="0060076F" w:rsidP="00B139B6">
            <w:pPr>
              <w:rPr>
                <w:bCs/>
              </w:rPr>
            </w:pPr>
            <w:r>
              <w:rPr>
                <w:bCs/>
              </w:rPr>
              <w:t>3…</w:t>
            </w:r>
            <w:r w:rsidRPr="002E461E">
              <w:rPr>
                <w:b/>
              </w:rPr>
              <w:t>Enter</w:t>
            </w:r>
          </w:p>
          <w:p w14:paraId="210E02B8" w14:textId="77777777" w:rsidR="0060076F" w:rsidRDefault="0060076F" w:rsidP="00B139B6">
            <w:pPr>
              <w:rPr>
                <w:b/>
                <w:color w:val="C00000"/>
              </w:rPr>
            </w:pPr>
            <w:r w:rsidRPr="008C472C">
              <w:rPr>
                <w:b/>
                <w:color w:val="C00000"/>
              </w:rPr>
              <w:t>ToucheFct-Del-Enter-1min23</w:t>
            </w:r>
          </w:p>
          <w:p w14:paraId="318B1F91" w14:textId="77777777" w:rsidR="0060076F" w:rsidRDefault="00000000" w:rsidP="00B139B6">
            <w:hyperlink r:id="rId15" w:tgtFrame="_blank" w:history="1">
              <w:r w:rsidR="0060076F">
                <w:rPr>
                  <w:rStyle w:val="Lienhypertexte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https://youtu.be/LlqnqE3PU4w</w:t>
              </w:r>
            </w:hyperlink>
          </w:p>
          <w:p w14:paraId="4146C588" w14:textId="77777777" w:rsidR="0060076F" w:rsidRDefault="0060076F" w:rsidP="00B139B6">
            <w:pPr>
              <w:rPr>
                <w:bCs/>
              </w:rPr>
            </w:pPr>
          </w:p>
        </w:tc>
        <w:tc>
          <w:tcPr>
            <w:tcW w:w="4830" w:type="dxa"/>
          </w:tcPr>
          <w:p w14:paraId="5314D3AA" w14:textId="77777777" w:rsidR="004636C5" w:rsidRPr="004636C5" w:rsidRDefault="004636C5" w:rsidP="004636C5">
            <w:pPr>
              <w:rPr>
                <w:bCs/>
                <w:u w:val="single"/>
              </w:rPr>
            </w:pPr>
            <w:r w:rsidRPr="004636C5">
              <w:rPr>
                <w:bCs/>
              </w:rPr>
              <w:t xml:space="preserve">Quiz : </w:t>
            </w:r>
            <w:hyperlink r:id="rId16" w:history="1">
              <w:r w:rsidRPr="004636C5">
                <w:rPr>
                  <w:rStyle w:val="Lienhypertexte"/>
                  <w:bCs/>
                </w:rPr>
                <w:t>https://www.pmtic.net/contenu-en-ligne/environnement-numerique/la-machine/le-clavier/exercons-nous/valider</w:t>
              </w:r>
            </w:hyperlink>
          </w:p>
          <w:p w14:paraId="6108F1C1" w14:textId="77777777" w:rsidR="0060076F" w:rsidRDefault="0060076F" w:rsidP="00B139B6">
            <w:pPr>
              <w:rPr>
                <w:bCs/>
              </w:rPr>
            </w:pPr>
          </w:p>
        </w:tc>
      </w:tr>
      <w:tr w:rsidR="0060076F" w14:paraId="378EA7EC" w14:textId="77777777" w:rsidTr="009849FC">
        <w:tc>
          <w:tcPr>
            <w:tcW w:w="366" w:type="dxa"/>
          </w:tcPr>
          <w:p w14:paraId="479674E8" w14:textId="77777777" w:rsidR="0060076F" w:rsidRDefault="0060076F" w:rsidP="00B139B6">
            <w:pPr>
              <w:rPr>
                <w:sz w:val="24"/>
              </w:rPr>
            </w:pPr>
          </w:p>
        </w:tc>
        <w:tc>
          <w:tcPr>
            <w:tcW w:w="4092" w:type="dxa"/>
            <w:tcBorders>
              <w:top w:val="nil"/>
            </w:tcBorders>
          </w:tcPr>
          <w:p w14:paraId="720FB0A9" w14:textId="77777777" w:rsidR="0060076F" w:rsidRDefault="0060076F" w:rsidP="00B139B6">
            <w:pPr>
              <w:rPr>
                <w:b/>
              </w:rPr>
            </w:pPr>
            <w:r>
              <w:rPr>
                <w:bCs/>
              </w:rPr>
              <w:t xml:space="preserve">4. </w:t>
            </w:r>
            <w:r w:rsidRPr="002E461E">
              <w:rPr>
                <w:b/>
              </w:rPr>
              <w:t>Barre d’espace</w:t>
            </w:r>
          </w:p>
          <w:p w14:paraId="5EF92F11" w14:textId="77777777" w:rsidR="0060076F" w:rsidRDefault="0060076F" w:rsidP="00B139B6">
            <w:pPr>
              <w:rPr>
                <w:bCs/>
              </w:rPr>
            </w:pPr>
          </w:p>
        </w:tc>
        <w:tc>
          <w:tcPr>
            <w:tcW w:w="4830" w:type="dxa"/>
          </w:tcPr>
          <w:p w14:paraId="188F79C4" w14:textId="77777777" w:rsidR="0060076F" w:rsidRDefault="00000000" w:rsidP="00B139B6">
            <w:hyperlink r:id="rId17" w:history="1">
              <w:r w:rsidR="0060076F">
                <w:rPr>
                  <w:rStyle w:val="Lienhypertexte"/>
                </w:rPr>
                <w:t>https://www.pmtic.net/contenu-en-ligne/environnement-numerique/la-machine/le-clavier/exercons-nous/insertion</w:t>
              </w:r>
            </w:hyperlink>
          </w:p>
          <w:p w14:paraId="533F1ED5" w14:textId="77777777" w:rsidR="0060076F" w:rsidRDefault="0060076F" w:rsidP="00B139B6">
            <w:pPr>
              <w:rPr>
                <w:bCs/>
              </w:rPr>
            </w:pPr>
          </w:p>
        </w:tc>
      </w:tr>
      <w:tr w:rsidR="0060076F" w14:paraId="25356C91" w14:textId="77777777" w:rsidTr="009849FC">
        <w:tc>
          <w:tcPr>
            <w:tcW w:w="366" w:type="dxa"/>
          </w:tcPr>
          <w:p w14:paraId="76CCDAB4" w14:textId="77777777" w:rsidR="0060076F" w:rsidRDefault="0060076F" w:rsidP="00B139B6">
            <w:pPr>
              <w:rPr>
                <w:sz w:val="24"/>
              </w:rPr>
            </w:pPr>
          </w:p>
        </w:tc>
        <w:tc>
          <w:tcPr>
            <w:tcW w:w="4092" w:type="dxa"/>
          </w:tcPr>
          <w:p w14:paraId="2BEF20A8" w14:textId="77777777" w:rsidR="0060076F" w:rsidRDefault="0060076F" w:rsidP="00B139B6">
            <w:pPr>
              <w:rPr>
                <w:b/>
              </w:rPr>
            </w:pPr>
            <w:r>
              <w:rPr>
                <w:bCs/>
              </w:rPr>
              <w:t>5. </w:t>
            </w:r>
            <w:r w:rsidRPr="00A43014">
              <w:rPr>
                <w:b/>
              </w:rPr>
              <w:t>…déplacement</w:t>
            </w:r>
            <w:r>
              <w:rPr>
                <w:b/>
              </w:rPr>
              <w:t xml:space="preserve"> du curseur</w:t>
            </w:r>
          </w:p>
          <w:p w14:paraId="0FC48ADA" w14:textId="77777777" w:rsidR="0060076F" w:rsidRDefault="0060076F" w:rsidP="00B139B6">
            <w:pPr>
              <w:rPr>
                <w:b/>
                <w:color w:val="C00000"/>
              </w:rPr>
            </w:pPr>
            <w:r w:rsidRPr="00F6244A">
              <w:rPr>
                <w:b/>
                <w:color w:val="C00000"/>
              </w:rPr>
              <w:t>ToucheMouvementSio-1min49</w:t>
            </w:r>
          </w:p>
          <w:p w14:paraId="020F7B0E" w14:textId="77777777" w:rsidR="0060076F" w:rsidRPr="00F6244A" w:rsidRDefault="00000000" w:rsidP="00B139B6">
            <w:pPr>
              <w:rPr>
                <w:b/>
                <w:color w:val="C00000"/>
              </w:rPr>
            </w:pPr>
            <w:hyperlink r:id="rId18" w:tgtFrame="_blank" w:history="1">
              <w:r w:rsidR="0060076F">
                <w:rPr>
                  <w:rStyle w:val="Lienhypertexte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https://youtu.be/tU_MbQUS9uo</w:t>
              </w:r>
            </w:hyperlink>
          </w:p>
          <w:p w14:paraId="26F081DC" w14:textId="77777777" w:rsidR="0060076F" w:rsidRDefault="00000000" w:rsidP="00B139B6">
            <w:pPr>
              <w:rPr>
                <w:bCs/>
              </w:rPr>
            </w:pPr>
            <w:hyperlink r:id="rId19" w:history="1">
              <w:r w:rsidR="0060076F">
                <w:rPr>
                  <w:rStyle w:val="Lienhypertexte"/>
                </w:rPr>
                <w:t>https://info.sio2.be/infobase/5/2.php</w:t>
              </w:r>
            </w:hyperlink>
          </w:p>
          <w:p w14:paraId="73B28A1F" w14:textId="77777777" w:rsidR="0060076F" w:rsidRDefault="0060076F" w:rsidP="00B139B6">
            <w:pPr>
              <w:rPr>
                <w:sz w:val="24"/>
              </w:rPr>
            </w:pPr>
          </w:p>
        </w:tc>
        <w:tc>
          <w:tcPr>
            <w:tcW w:w="4830" w:type="dxa"/>
          </w:tcPr>
          <w:p w14:paraId="2369B6C2" w14:textId="77777777" w:rsidR="0060076F" w:rsidRDefault="0060076F" w:rsidP="00B139B6">
            <w:pPr>
              <w:rPr>
                <w:bCs/>
              </w:rPr>
            </w:pPr>
            <w:r>
              <w:rPr>
                <w:bCs/>
              </w:rPr>
              <w:t>(Ex)</w:t>
            </w:r>
          </w:p>
          <w:p w14:paraId="46AE3BB5" w14:textId="77777777" w:rsidR="0060076F" w:rsidRDefault="0060076F" w:rsidP="00672B54">
            <w:pPr>
              <w:rPr>
                <w:sz w:val="24"/>
              </w:rPr>
            </w:pPr>
          </w:p>
        </w:tc>
      </w:tr>
      <w:tr w:rsidR="0060076F" w14:paraId="2549875A" w14:textId="77777777" w:rsidTr="009849FC">
        <w:tc>
          <w:tcPr>
            <w:tcW w:w="366" w:type="dxa"/>
          </w:tcPr>
          <w:p w14:paraId="0D92BA0A" w14:textId="77777777" w:rsidR="0060076F" w:rsidRDefault="0060076F" w:rsidP="00B139B6">
            <w:pPr>
              <w:rPr>
                <w:sz w:val="24"/>
              </w:rPr>
            </w:pPr>
          </w:p>
        </w:tc>
        <w:tc>
          <w:tcPr>
            <w:tcW w:w="4092" w:type="dxa"/>
          </w:tcPr>
          <w:p w14:paraId="50F7D06C" w14:textId="77777777" w:rsidR="0060076F" w:rsidRDefault="0060076F" w:rsidP="00B139B6">
            <w:pPr>
              <w:rPr>
                <w:bCs/>
              </w:rPr>
            </w:pPr>
            <w:r>
              <w:rPr>
                <w:bCs/>
              </w:rPr>
              <w:t>6…</w:t>
            </w:r>
            <w:r w:rsidRPr="008D44BB">
              <w:rPr>
                <w:b/>
              </w:rPr>
              <w:t>Esc</w:t>
            </w:r>
          </w:p>
          <w:p w14:paraId="4E03A151" w14:textId="77777777" w:rsidR="0060076F" w:rsidRPr="00121D91" w:rsidRDefault="00000000" w:rsidP="00B139B6">
            <w:hyperlink r:id="rId20" w:history="1">
              <w:r w:rsidR="0060076F">
                <w:rPr>
                  <w:rStyle w:val="Lienhypertexte"/>
                </w:rPr>
                <w:t>https://info.sio2.be/infobase/5/12.php</w:t>
              </w:r>
            </w:hyperlink>
          </w:p>
        </w:tc>
        <w:tc>
          <w:tcPr>
            <w:tcW w:w="4830" w:type="dxa"/>
          </w:tcPr>
          <w:p w14:paraId="7C507158" w14:textId="77777777" w:rsidR="0060076F" w:rsidRDefault="0060076F" w:rsidP="00B139B6"/>
          <w:p w14:paraId="351943C4" w14:textId="4B2D04A5" w:rsidR="0060076F" w:rsidRPr="00F6609B" w:rsidRDefault="0060076F" w:rsidP="00B139B6">
            <w:pPr>
              <w:rPr>
                <w:sz w:val="24"/>
              </w:rPr>
            </w:pPr>
          </w:p>
        </w:tc>
      </w:tr>
      <w:tr w:rsidR="0060076F" w14:paraId="519282CB" w14:textId="77777777" w:rsidTr="009849FC">
        <w:tc>
          <w:tcPr>
            <w:tcW w:w="366" w:type="dxa"/>
          </w:tcPr>
          <w:p w14:paraId="10DA56AC" w14:textId="77777777" w:rsidR="0060076F" w:rsidRDefault="0060076F" w:rsidP="00B139B6">
            <w:pPr>
              <w:rPr>
                <w:sz w:val="24"/>
              </w:rPr>
            </w:pPr>
          </w:p>
        </w:tc>
        <w:tc>
          <w:tcPr>
            <w:tcW w:w="4092" w:type="dxa"/>
          </w:tcPr>
          <w:p w14:paraId="233BC932" w14:textId="77777777" w:rsidR="0060076F" w:rsidRPr="004B070E" w:rsidRDefault="0060076F" w:rsidP="00B139B6">
            <w:pPr>
              <w:rPr>
                <w:b/>
                <w:bCs/>
              </w:rPr>
            </w:pPr>
            <w:r w:rsidRPr="004B070E">
              <w:rPr>
                <w:b/>
                <w:bCs/>
              </w:rPr>
              <w:t>Ctrl et AltGr</w:t>
            </w:r>
          </w:p>
          <w:p w14:paraId="47A24C4B" w14:textId="77777777" w:rsidR="0060076F" w:rsidRDefault="0060076F" w:rsidP="00B139B6">
            <w:pPr>
              <w:rPr>
                <w:b/>
                <w:bCs/>
                <w:color w:val="C00000"/>
              </w:rPr>
            </w:pPr>
            <w:r w:rsidRPr="004B070E">
              <w:rPr>
                <w:b/>
                <w:bCs/>
                <w:color w:val="C00000"/>
              </w:rPr>
              <w:t>ToucheCtrl-AltGr-1min</w:t>
            </w:r>
          </w:p>
          <w:p w14:paraId="3855BDE0" w14:textId="77777777" w:rsidR="0060076F" w:rsidRDefault="00000000" w:rsidP="00B139B6">
            <w:hyperlink r:id="rId21" w:tgtFrame="_blank" w:history="1">
              <w:r w:rsidR="0060076F">
                <w:rPr>
                  <w:rStyle w:val="Lienhypertexte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https://youtu.be/mlWenwIO9Cw</w:t>
              </w:r>
            </w:hyperlink>
          </w:p>
          <w:p w14:paraId="4C62120A" w14:textId="77777777" w:rsidR="0060076F" w:rsidRDefault="0060076F" w:rsidP="00B139B6">
            <w:pPr>
              <w:rPr>
                <w:bCs/>
              </w:rPr>
            </w:pPr>
          </w:p>
        </w:tc>
        <w:tc>
          <w:tcPr>
            <w:tcW w:w="4830" w:type="dxa"/>
          </w:tcPr>
          <w:p w14:paraId="695AF767" w14:textId="77777777" w:rsidR="00E53B90" w:rsidRPr="00E53B90" w:rsidRDefault="00000000" w:rsidP="00E53B90">
            <w:hyperlink r:id="rId22" w:history="1">
              <w:r w:rsidR="00E53B90" w:rsidRPr="00E53B90">
                <w:rPr>
                  <w:rStyle w:val="Lienhypertexte"/>
                </w:rPr>
                <w:t>https://www.pmtic.net/contenu-en-ligne/environnement-numerique/la-machine/le-clavier/exercons-nous/caracteres-specifiques</w:t>
              </w:r>
            </w:hyperlink>
          </w:p>
          <w:p w14:paraId="61D2083A" w14:textId="77777777" w:rsidR="0060076F" w:rsidRDefault="0060076F" w:rsidP="00B139B6"/>
        </w:tc>
      </w:tr>
      <w:tr w:rsidR="0060076F" w14:paraId="700601F2" w14:textId="77777777" w:rsidTr="009849FC">
        <w:tc>
          <w:tcPr>
            <w:tcW w:w="366" w:type="dxa"/>
          </w:tcPr>
          <w:p w14:paraId="7CB08AE5" w14:textId="77777777" w:rsidR="0060076F" w:rsidRDefault="0060076F" w:rsidP="00B139B6">
            <w:pPr>
              <w:rPr>
                <w:sz w:val="24"/>
              </w:rPr>
            </w:pPr>
          </w:p>
        </w:tc>
        <w:tc>
          <w:tcPr>
            <w:tcW w:w="4092" w:type="dxa"/>
          </w:tcPr>
          <w:p w14:paraId="1BCD7BA3" w14:textId="77777777" w:rsidR="0060076F" w:rsidRDefault="0060076F" w:rsidP="00B139B6">
            <w:pPr>
              <w:rPr>
                <w:b/>
              </w:rPr>
            </w:pPr>
            <w:r w:rsidRPr="00121D91">
              <w:rPr>
                <w:b/>
              </w:rPr>
              <w:t>…Tabulation</w:t>
            </w:r>
          </w:p>
          <w:p w14:paraId="350CED37" w14:textId="77777777" w:rsidR="0060076F" w:rsidRPr="00121D91" w:rsidRDefault="0060076F" w:rsidP="00B139B6">
            <w:pPr>
              <w:rPr>
                <w:b/>
              </w:rPr>
            </w:pPr>
          </w:p>
        </w:tc>
        <w:tc>
          <w:tcPr>
            <w:tcW w:w="4830" w:type="dxa"/>
          </w:tcPr>
          <w:p w14:paraId="14A744C5" w14:textId="77777777" w:rsidR="0060076F" w:rsidRDefault="0060076F" w:rsidP="00672B54"/>
        </w:tc>
      </w:tr>
      <w:tr w:rsidR="00D17253" w14:paraId="5F605428" w14:textId="77777777" w:rsidTr="009849FC">
        <w:tc>
          <w:tcPr>
            <w:tcW w:w="366" w:type="dxa"/>
          </w:tcPr>
          <w:p w14:paraId="31858C96" w14:textId="77777777" w:rsidR="00D17253" w:rsidRPr="00D17253" w:rsidRDefault="00D17253" w:rsidP="00B139B6">
            <w:pPr>
              <w:rPr>
                <w:bCs/>
                <w:sz w:val="24"/>
                <w:szCs w:val="24"/>
              </w:rPr>
            </w:pPr>
          </w:p>
        </w:tc>
        <w:tc>
          <w:tcPr>
            <w:tcW w:w="4092" w:type="dxa"/>
          </w:tcPr>
          <w:p w14:paraId="6B6F3114" w14:textId="77777777" w:rsidR="00D17253" w:rsidRPr="00D17253" w:rsidRDefault="00D17253" w:rsidP="00D17253">
            <w:pPr>
              <w:rPr>
                <w:b/>
                <w:bCs/>
                <w:i/>
                <w:sz w:val="24"/>
                <w:szCs w:val="24"/>
              </w:rPr>
            </w:pPr>
            <w:bookmarkStart w:id="0" w:name="_Toc532329229"/>
            <w:r w:rsidRPr="00D17253">
              <w:rPr>
                <w:b/>
                <w:bCs/>
                <w:i/>
                <w:sz w:val="24"/>
                <w:szCs w:val="24"/>
              </w:rPr>
              <w:t>Les accents, le tréma " et le tilde ~</w:t>
            </w:r>
            <w:bookmarkEnd w:id="0"/>
          </w:p>
          <w:p w14:paraId="23BABD42" w14:textId="77777777" w:rsidR="00D17253" w:rsidRDefault="00D17253" w:rsidP="00D17253">
            <w:pPr>
              <w:rPr>
                <w:bCs/>
                <w:i/>
                <w:sz w:val="24"/>
                <w:szCs w:val="24"/>
              </w:rPr>
            </w:pPr>
          </w:p>
          <w:p w14:paraId="4DFB6385" w14:textId="77777777" w:rsidR="00D17253" w:rsidRPr="00D17253" w:rsidRDefault="00D17253" w:rsidP="00D17253">
            <w:pPr>
              <w:rPr>
                <w:bCs/>
                <w:i/>
                <w:sz w:val="24"/>
                <w:szCs w:val="24"/>
              </w:rPr>
            </w:pPr>
            <w:r w:rsidRPr="00D17253">
              <w:rPr>
                <w:bCs/>
                <w:i/>
                <w:sz w:val="24"/>
                <w:szCs w:val="24"/>
              </w:rPr>
              <w:t>Fête</w:t>
            </w:r>
          </w:p>
          <w:p w14:paraId="4025B74A" w14:textId="77777777" w:rsidR="00D17253" w:rsidRPr="00D17253" w:rsidRDefault="00D17253" w:rsidP="00D17253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17253">
              <w:rPr>
                <w:bCs/>
                <w:i/>
                <w:sz w:val="24"/>
                <w:szCs w:val="24"/>
              </w:rPr>
              <w:t>âme</w:t>
            </w:r>
            <w:proofErr w:type="gramEnd"/>
            <w:r w:rsidRPr="00D17253">
              <w:rPr>
                <w:bCs/>
                <w:i/>
                <w:sz w:val="24"/>
                <w:szCs w:val="24"/>
              </w:rPr>
              <w:t xml:space="preserve"> abîme fût rôle</w:t>
            </w:r>
          </w:p>
          <w:p w14:paraId="01F560C9" w14:textId="77777777" w:rsidR="00D17253" w:rsidRPr="00D17253" w:rsidRDefault="00D17253" w:rsidP="00D17253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17253">
              <w:rPr>
                <w:bCs/>
                <w:i/>
                <w:sz w:val="24"/>
                <w:szCs w:val="24"/>
              </w:rPr>
              <w:t>ä</w:t>
            </w:r>
            <w:proofErr w:type="gramEnd"/>
            <w:r w:rsidRPr="00D17253">
              <w:rPr>
                <w:bCs/>
                <w:i/>
                <w:sz w:val="24"/>
                <w:szCs w:val="24"/>
              </w:rPr>
              <w:t xml:space="preserve"> ï û ö</w:t>
            </w:r>
          </w:p>
          <w:p w14:paraId="3D8EBCC3" w14:textId="77777777" w:rsidR="00D17253" w:rsidRPr="00D17253" w:rsidRDefault="00D17253" w:rsidP="00D17253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17253">
              <w:rPr>
                <w:bCs/>
                <w:i/>
                <w:sz w:val="24"/>
                <w:szCs w:val="24"/>
              </w:rPr>
              <w:t>mon</w:t>
            </w:r>
            <w:proofErr w:type="gramEnd"/>
            <w:r w:rsidRPr="00D17253">
              <w:rPr>
                <w:bCs/>
                <w:i/>
                <w:sz w:val="24"/>
                <w:szCs w:val="24"/>
              </w:rPr>
              <w:t xml:space="preserve"> ami João habite dans le cañon. Il a passé Noël dans son canoë. Est-il bête ?</w:t>
            </w:r>
          </w:p>
          <w:p w14:paraId="27EC5218" w14:textId="77777777" w:rsidR="00D17253" w:rsidRPr="00D17253" w:rsidRDefault="00D17253" w:rsidP="00B139B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30" w:type="dxa"/>
          </w:tcPr>
          <w:p w14:paraId="3016379D" w14:textId="19180AC8" w:rsidR="00D17253" w:rsidRDefault="00D17253" w:rsidP="00B139B6"/>
        </w:tc>
      </w:tr>
    </w:tbl>
    <w:p w14:paraId="0D895F5F" w14:textId="77777777" w:rsidR="00D07CA9" w:rsidRDefault="00D07CA9" w:rsidP="009849FC">
      <w:pPr>
        <w:rPr>
          <w:b/>
        </w:rPr>
      </w:pPr>
    </w:p>
    <w:p w14:paraId="6A1C7502" w14:textId="77777777" w:rsidR="009849FC" w:rsidRDefault="009849FC">
      <w:pPr>
        <w:rPr>
          <w:rFonts w:cstheme="minorHAnsi"/>
        </w:rPr>
      </w:pPr>
      <w:r>
        <w:rPr>
          <w:b/>
        </w:rPr>
        <w:t>Souris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4709"/>
      </w:tblGrid>
      <w:tr w:rsidR="009849FC" w14:paraId="43EBCBF4" w14:textId="77777777" w:rsidTr="009849FC">
        <w:tc>
          <w:tcPr>
            <w:tcW w:w="392" w:type="dxa"/>
          </w:tcPr>
          <w:p w14:paraId="60C1C217" w14:textId="77777777" w:rsidR="009849FC" w:rsidRDefault="009849F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043FC992" w14:textId="77777777" w:rsidR="009849FC" w:rsidRPr="0095359C" w:rsidRDefault="009849FC" w:rsidP="009849FC">
            <w:pPr>
              <w:jc w:val="both"/>
              <w:rPr>
                <w:b/>
                <w:bCs/>
              </w:rPr>
            </w:pPr>
            <w:r w:rsidRPr="0095359C">
              <w:rPr>
                <w:b/>
                <w:bCs/>
              </w:rPr>
              <w:t>Le cliquer-glisser-déposer</w:t>
            </w:r>
          </w:p>
          <w:p w14:paraId="1E249805" w14:textId="77777777" w:rsidR="009849FC" w:rsidRDefault="009849FC">
            <w:pPr>
              <w:rPr>
                <w:rFonts w:cstheme="minorHAnsi"/>
              </w:rPr>
            </w:pPr>
          </w:p>
        </w:tc>
        <w:tc>
          <w:tcPr>
            <w:tcW w:w="4709" w:type="dxa"/>
          </w:tcPr>
          <w:p w14:paraId="7AA91732" w14:textId="77777777" w:rsidR="009849FC" w:rsidRDefault="009849FC" w:rsidP="00672B54">
            <w:pPr>
              <w:rPr>
                <w:rFonts w:cstheme="minorHAnsi"/>
              </w:rPr>
            </w:pPr>
          </w:p>
        </w:tc>
      </w:tr>
      <w:tr w:rsidR="009849FC" w14:paraId="6EB870C6" w14:textId="77777777" w:rsidTr="009849FC">
        <w:tc>
          <w:tcPr>
            <w:tcW w:w="392" w:type="dxa"/>
          </w:tcPr>
          <w:p w14:paraId="47FC33F8" w14:textId="77777777" w:rsidR="009849FC" w:rsidRDefault="009849F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31629340" w14:textId="77777777" w:rsidR="009849FC" w:rsidRDefault="009849FC">
            <w:pPr>
              <w:rPr>
                <w:rFonts w:cstheme="minorHAnsi"/>
              </w:rPr>
            </w:pPr>
            <w:r>
              <w:rPr>
                <w:b/>
              </w:rPr>
              <w:t>Déplacer le curseur/souris</w:t>
            </w:r>
          </w:p>
        </w:tc>
        <w:tc>
          <w:tcPr>
            <w:tcW w:w="4709" w:type="dxa"/>
          </w:tcPr>
          <w:p w14:paraId="2DB7D624" w14:textId="77777777" w:rsidR="009849FC" w:rsidRDefault="00000000" w:rsidP="009849FC">
            <w:hyperlink r:id="rId23" w:history="1">
              <w:r w:rsidR="009849FC">
                <w:rPr>
                  <w:rStyle w:val="Lienhypertexte"/>
                </w:rPr>
                <w:t>https://www.pmtic.net/contenu-en-ligne/environnement-numerique/la-machine/la-souris/exercons-nous/deplacer</w:t>
              </w:r>
            </w:hyperlink>
          </w:p>
          <w:p w14:paraId="009EFF65" w14:textId="77777777" w:rsidR="009849FC" w:rsidRDefault="009849FC">
            <w:pPr>
              <w:rPr>
                <w:rFonts w:cstheme="minorHAnsi"/>
              </w:rPr>
            </w:pPr>
          </w:p>
        </w:tc>
      </w:tr>
      <w:tr w:rsidR="009849FC" w14:paraId="708D01C9" w14:textId="77777777" w:rsidTr="009849FC">
        <w:tc>
          <w:tcPr>
            <w:tcW w:w="392" w:type="dxa"/>
          </w:tcPr>
          <w:p w14:paraId="34CB46C8" w14:textId="77777777" w:rsidR="009849FC" w:rsidRDefault="009849F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7567266B" w14:textId="77777777" w:rsidR="009849FC" w:rsidRDefault="00D07CA9">
            <w:pPr>
              <w:rPr>
                <w:b/>
              </w:rPr>
            </w:pPr>
            <w:r w:rsidRPr="0095359C">
              <w:rPr>
                <w:b/>
                <w:bCs/>
              </w:rPr>
              <w:t>Le cliquer</w:t>
            </w:r>
          </w:p>
        </w:tc>
        <w:tc>
          <w:tcPr>
            <w:tcW w:w="4709" w:type="dxa"/>
          </w:tcPr>
          <w:p w14:paraId="1139C6D1" w14:textId="77777777" w:rsidR="009849FC" w:rsidRDefault="00000000" w:rsidP="009849FC">
            <w:hyperlink r:id="rId24" w:history="1">
              <w:r w:rsidR="009849FC">
                <w:rPr>
                  <w:rStyle w:val="Lienhypertexte"/>
                </w:rPr>
                <w:t>https://www.pmtic.net/contenu-en-ligne/environnement-numerique/la-machine/la-souris/exercons-nous/cliquer</w:t>
              </w:r>
            </w:hyperlink>
          </w:p>
        </w:tc>
      </w:tr>
      <w:tr w:rsidR="009849FC" w14:paraId="6B2C27B1" w14:textId="77777777" w:rsidTr="009849FC">
        <w:tc>
          <w:tcPr>
            <w:tcW w:w="392" w:type="dxa"/>
          </w:tcPr>
          <w:p w14:paraId="6C8A6F42" w14:textId="77777777" w:rsidR="009849FC" w:rsidRDefault="009849F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15DB1EE8" w14:textId="77777777" w:rsidR="009849FC" w:rsidRDefault="005A06C8">
            <w:pPr>
              <w:rPr>
                <w:b/>
              </w:rPr>
            </w:pPr>
            <w:r>
              <w:rPr>
                <w:b/>
              </w:rPr>
              <w:t>Le double-clique</w:t>
            </w:r>
          </w:p>
        </w:tc>
        <w:tc>
          <w:tcPr>
            <w:tcW w:w="4709" w:type="dxa"/>
          </w:tcPr>
          <w:p w14:paraId="123D5B5D" w14:textId="77777777" w:rsidR="005A06C8" w:rsidRPr="005A06C8" w:rsidRDefault="00000000" w:rsidP="005A06C8">
            <w:hyperlink r:id="rId25" w:history="1">
              <w:r w:rsidR="005A06C8" w:rsidRPr="005A06C8">
                <w:rPr>
                  <w:rStyle w:val="Lienhypertexte"/>
                </w:rPr>
                <w:t>https://www.pmtic.net/contenu-en-ligne/environnement-numerique/la-machine/la-souris/exercons-nous/double-cliquer</w:t>
              </w:r>
            </w:hyperlink>
          </w:p>
          <w:p w14:paraId="56E6B149" w14:textId="77777777" w:rsidR="009849FC" w:rsidRDefault="009849FC" w:rsidP="009849FC"/>
        </w:tc>
      </w:tr>
      <w:tr w:rsidR="009849FC" w14:paraId="3893B1E7" w14:textId="77777777" w:rsidTr="009849FC">
        <w:tc>
          <w:tcPr>
            <w:tcW w:w="392" w:type="dxa"/>
          </w:tcPr>
          <w:p w14:paraId="17FB99E7" w14:textId="77777777" w:rsidR="009849FC" w:rsidRDefault="009849F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2A4BFC46" w14:textId="77777777" w:rsidR="003C25AC" w:rsidRPr="003C25AC" w:rsidRDefault="003C25AC" w:rsidP="003C25AC">
            <w:pPr>
              <w:rPr>
                <w:b/>
              </w:rPr>
            </w:pPr>
            <w:bookmarkStart w:id="1" w:name="_Toc532329253"/>
            <w:r w:rsidRPr="003C25AC">
              <w:rPr>
                <w:b/>
              </w:rPr>
              <w:t xml:space="preserve">Cliquer-glisser : jeu </w:t>
            </w:r>
            <w:r w:rsidRPr="003C25AC">
              <w:t>(la forme du cœur, le koala)</w:t>
            </w:r>
            <w:bookmarkEnd w:id="1"/>
          </w:p>
          <w:p w14:paraId="4019DC9A" w14:textId="77777777" w:rsidR="009849FC" w:rsidRDefault="009849FC">
            <w:pPr>
              <w:rPr>
                <w:b/>
              </w:rPr>
            </w:pPr>
          </w:p>
        </w:tc>
        <w:tc>
          <w:tcPr>
            <w:tcW w:w="4709" w:type="dxa"/>
          </w:tcPr>
          <w:p w14:paraId="3B30CB40" w14:textId="77777777" w:rsidR="003C25AC" w:rsidRPr="003C25AC" w:rsidRDefault="00000000" w:rsidP="003C25AC">
            <w:hyperlink r:id="rId26" w:history="1">
              <w:r w:rsidR="003C25AC" w:rsidRPr="003C25AC">
                <w:rPr>
                  <w:rStyle w:val="Lienhypertexte"/>
                </w:rPr>
                <w:t>https://www.pmtic.net/contenu-en-ligne/environnement-numerique/la-machine/la-souris/exercons-nous/cliquer-glisser</w:t>
              </w:r>
            </w:hyperlink>
          </w:p>
          <w:p w14:paraId="59F21EC8" w14:textId="77777777" w:rsidR="009849FC" w:rsidRDefault="009849FC" w:rsidP="009849FC"/>
        </w:tc>
      </w:tr>
    </w:tbl>
    <w:p w14:paraId="151CBD31" w14:textId="77777777" w:rsidR="009849FC" w:rsidRDefault="009849FC">
      <w:pPr>
        <w:rPr>
          <w:rFonts w:cstheme="minorHAnsi"/>
        </w:rPr>
      </w:pPr>
    </w:p>
    <w:p w14:paraId="0A92C537" w14:textId="77777777" w:rsidR="00B13917" w:rsidRDefault="00B13917">
      <w:pPr>
        <w:rPr>
          <w:rFonts w:cstheme="minorHAnsi"/>
        </w:rPr>
      </w:pPr>
      <w:r>
        <w:rPr>
          <w:rFonts w:cstheme="minorHAnsi"/>
        </w:rPr>
        <w:br w:type="page"/>
      </w:r>
    </w:p>
    <w:p w14:paraId="3BA47C3D" w14:textId="77777777" w:rsidR="00B13917" w:rsidRDefault="00B13917">
      <w:pPr>
        <w:rPr>
          <w:rFonts w:cstheme="minorHAnsi"/>
        </w:rPr>
      </w:pPr>
    </w:p>
    <w:p w14:paraId="303EFEE9" w14:textId="77777777" w:rsidR="00646EAF" w:rsidRDefault="00646EAF">
      <w:pPr>
        <w:rPr>
          <w:rFonts w:cstheme="minorHAnsi"/>
        </w:rPr>
      </w:pPr>
      <w:r w:rsidRPr="00B559BF">
        <w:rPr>
          <w:rFonts w:cstheme="minorHAnsi"/>
        </w:rPr>
        <w:t xml:space="preserve">Vous allez vous déplacer dans le tableau ci-dessous en utilisant la touche </w:t>
      </w:r>
      <w:proofErr w:type="gramStart"/>
      <w:r w:rsidRPr="00B559BF">
        <w:rPr>
          <w:rFonts w:cstheme="minorHAnsi"/>
        </w:rPr>
        <w:t>…</w:t>
      </w:r>
      <w:r w:rsidR="00B559BF">
        <w:rPr>
          <w:rFonts w:cstheme="minorHAnsi"/>
        </w:rPr>
        <w:t>….</w:t>
      </w:r>
      <w:proofErr w:type="gramEnd"/>
      <w:r w:rsidRPr="00B559BF">
        <w:rPr>
          <w:rFonts w:cstheme="minorHAnsi"/>
        </w:rPr>
        <w:t>……</w:t>
      </w:r>
    </w:p>
    <w:p w14:paraId="7BC606CF" w14:textId="77777777" w:rsidR="00646EAF" w:rsidRPr="00B559BF" w:rsidRDefault="00AF0EC9">
      <w:pPr>
        <w:rPr>
          <w:rFonts w:cstheme="minorHAnsi"/>
          <w:b/>
        </w:rPr>
      </w:pPr>
      <w:r w:rsidRPr="00B559BF">
        <w:rPr>
          <w:rFonts w:cstheme="minorHAnsi"/>
          <w:b/>
        </w:rPr>
        <w:t>Recopiez-en</w:t>
      </w:r>
      <w:r w:rsidR="00646EAF" w:rsidRPr="00B559BF">
        <w:rPr>
          <w:rFonts w:cstheme="minorHAnsi"/>
          <w:b/>
        </w:rPr>
        <w:t xml:space="preserve"> 2</w:t>
      </w:r>
      <w:r w:rsidR="00646EAF" w:rsidRPr="00B559BF">
        <w:rPr>
          <w:rFonts w:cstheme="minorHAnsi"/>
          <w:b/>
          <w:vertAlign w:val="superscript"/>
        </w:rPr>
        <w:t>e</w:t>
      </w:r>
      <w:r w:rsidR="00646EAF" w:rsidRPr="00B559BF">
        <w:rPr>
          <w:rFonts w:cstheme="minorHAnsi"/>
          <w:b/>
        </w:rPr>
        <w:t xml:space="preserve"> colonne le texte présenté en 1</w:t>
      </w:r>
      <w:r w:rsidR="00646EAF" w:rsidRPr="00B559BF">
        <w:rPr>
          <w:rFonts w:cstheme="minorHAnsi"/>
          <w:b/>
          <w:vertAlign w:val="superscript"/>
        </w:rPr>
        <w:t>re</w:t>
      </w:r>
      <w:r w:rsidR="00646EAF" w:rsidRPr="00B559BF">
        <w:rPr>
          <w:rFonts w:cstheme="minorHAnsi"/>
          <w:b/>
        </w:rPr>
        <w:t xml:space="preserve"> colonne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10"/>
        <w:gridCol w:w="4378"/>
      </w:tblGrid>
      <w:tr w:rsidR="00B13917" w14:paraId="11A5834E" w14:textId="77777777" w:rsidTr="005A5E7D">
        <w:tc>
          <w:tcPr>
            <w:tcW w:w="2643" w:type="pct"/>
          </w:tcPr>
          <w:p w14:paraId="77002F0D" w14:textId="77777777" w:rsidR="00B13917" w:rsidRDefault="00B13917" w:rsidP="007E4DB2">
            <w:pPr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36793A3" wp14:editId="1797B3FA">
                  <wp:simplePos x="0" y="0"/>
                  <wp:positionH relativeFrom="column">
                    <wp:posOffset>-1491</wp:posOffset>
                  </wp:positionH>
                  <wp:positionV relativeFrom="paragraph">
                    <wp:posOffset>-46990</wp:posOffset>
                  </wp:positionV>
                  <wp:extent cx="2904250" cy="5747468"/>
                  <wp:effectExtent l="0" t="0" r="0" b="5715"/>
                  <wp:wrapTight wrapText="bothSides">
                    <wp:wrapPolygon edited="0">
                      <wp:start x="0" y="0"/>
                      <wp:lineTo x="0" y="21550"/>
                      <wp:lineTo x="21397" y="21550"/>
                      <wp:lineTo x="21397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0" t="1088" b="-1"/>
                          <a:stretch/>
                        </pic:blipFill>
                        <pic:spPr bwMode="auto">
                          <a:xfrm>
                            <a:off x="0" y="0"/>
                            <a:ext cx="2904250" cy="5747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7" w:type="pct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30"/>
            </w:tblGrid>
            <w:tr w:rsidR="00B13917" w14:paraId="4BD7D608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5D1A0FAA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15AEA57B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323AD29D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29724E9F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680F2E5B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09715D02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213F0361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5D41AD00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5D09D51D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1ED099DC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3B96AF51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1C08F846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43AB41D2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0D912173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1F2946E2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511C72A8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13BCE7FC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5B05C550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4B677524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572B8383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076F62BC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185A1D20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3B6121CA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523EC151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541C06D3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0E6A60AA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4C8B1325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1E241BAB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220B14A7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21B261D9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6A463028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39A3254A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53608A36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4EFDA6B7" w14:textId="77777777" w:rsidTr="005A5E7D">
              <w:trPr>
                <w:trHeight w:val="454"/>
              </w:trPr>
              <w:tc>
                <w:tcPr>
                  <w:tcW w:w="4030" w:type="dxa"/>
                </w:tcPr>
                <w:p w14:paraId="42DA6265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B13917" w14:paraId="15F37E0B" w14:textId="77777777" w:rsidTr="005A5E7D">
              <w:trPr>
                <w:trHeight w:val="593"/>
              </w:trPr>
              <w:tc>
                <w:tcPr>
                  <w:tcW w:w="4030" w:type="dxa"/>
                </w:tcPr>
                <w:p w14:paraId="73F19524" w14:textId="77777777" w:rsidR="00B13917" w:rsidRDefault="00B13917" w:rsidP="007E4DB2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9371821" w14:textId="77777777" w:rsidR="00B13917" w:rsidRDefault="00B13917" w:rsidP="007E4DB2">
            <w:pPr>
              <w:rPr>
                <w:rFonts w:cstheme="minorHAnsi"/>
                <w:b/>
              </w:rPr>
            </w:pPr>
          </w:p>
        </w:tc>
      </w:tr>
    </w:tbl>
    <w:p w14:paraId="15AB0E98" w14:textId="77777777" w:rsidR="0060076F" w:rsidRDefault="0060076F">
      <w:pPr>
        <w:rPr>
          <w:rFonts w:cstheme="minorHAnsi"/>
        </w:rPr>
        <w:sectPr w:rsidR="0060076F">
          <w:footerReference w:type="default" r:id="rId2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5BAD17" w14:textId="4CDF3CD0" w:rsidR="0073425A" w:rsidRPr="00B559BF" w:rsidRDefault="00381A8D" w:rsidP="00381A8D">
      <w:pPr>
        <w:jc w:val="center"/>
        <w:rPr>
          <w:rFonts w:cstheme="minorHAnsi"/>
        </w:rPr>
      </w:pPr>
      <w:r w:rsidRPr="00B559BF">
        <w:rPr>
          <w:rFonts w:cstheme="minorHAnsi"/>
        </w:rPr>
        <w:object w:dxaOrig="10976" w:dyaOrig="3656" w14:anchorId="31E036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168.75pt" o:ole="" fillcolor="window">
            <v:imagedata r:id="rId29" o:title=""/>
          </v:shape>
          <o:OLEObject Type="Embed" ProgID="MSPhotoEd.3" ShapeID="_x0000_i1025" DrawAspect="Content" ObjectID="_1742929096" r:id="rId30"/>
        </w:objec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105"/>
        <w:gridCol w:w="6115"/>
      </w:tblGrid>
      <w:tr w:rsidR="0073425A" w14:paraId="33B2DBED" w14:textId="77777777" w:rsidTr="00381A8D">
        <w:tc>
          <w:tcPr>
            <w:tcW w:w="2850" w:type="pct"/>
          </w:tcPr>
          <w:p w14:paraId="662EACB1" w14:textId="77777777" w:rsidR="0073425A" w:rsidRDefault="0073425A" w:rsidP="007E4DB2">
            <w:r>
              <w:rPr>
                <w:noProof/>
              </w:rPr>
              <w:drawing>
                <wp:inline distT="0" distB="0" distL="0" distR="0" wp14:anchorId="0199393C" wp14:editId="05A66678">
                  <wp:extent cx="764274" cy="914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52" cy="92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C3D51" w14:textId="5BB5BD5E" w:rsidR="00672B54" w:rsidRDefault="00672B54" w:rsidP="007E4DB2"/>
        </w:tc>
        <w:tc>
          <w:tcPr>
            <w:tcW w:w="2150" w:type="pct"/>
          </w:tcPr>
          <w:p w14:paraId="36995732" w14:textId="1FA5EB85" w:rsidR="00381A8D" w:rsidRDefault="00381A8D" w:rsidP="007E4DB2"/>
        </w:tc>
      </w:tr>
      <w:tr w:rsidR="00381A8D" w14:paraId="1BB9C267" w14:textId="77777777" w:rsidTr="00381A8D">
        <w:tc>
          <w:tcPr>
            <w:tcW w:w="2850" w:type="pct"/>
          </w:tcPr>
          <w:p w14:paraId="44F2C3F1" w14:textId="77777777" w:rsidR="00381A8D" w:rsidRDefault="00381A8D" w:rsidP="007E4D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AF4A36" wp14:editId="41C56E9A">
                  <wp:extent cx="4610100" cy="194597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186" cy="199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563BA" w14:textId="4E30E5F5" w:rsidR="00672B54" w:rsidRDefault="00672B54" w:rsidP="007E4DB2">
            <w:pPr>
              <w:rPr>
                <w:noProof/>
              </w:rPr>
            </w:pPr>
          </w:p>
        </w:tc>
        <w:tc>
          <w:tcPr>
            <w:tcW w:w="2150" w:type="pct"/>
          </w:tcPr>
          <w:p w14:paraId="4E2FD2E0" w14:textId="77777777" w:rsidR="00381A8D" w:rsidRDefault="00381A8D" w:rsidP="007E4DB2"/>
        </w:tc>
      </w:tr>
    </w:tbl>
    <w:p w14:paraId="5451DBBC" w14:textId="4A74DF7A" w:rsidR="00646EAF" w:rsidRPr="00B559BF" w:rsidRDefault="00646EAF">
      <w:pPr>
        <w:rPr>
          <w:rFonts w:cstheme="minorHAnsi"/>
        </w:rPr>
      </w:pPr>
    </w:p>
    <w:sectPr w:rsidR="00646EAF" w:rsidRPr="00B559BF" w:rsidSect="0060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4806" w14:textId="77777777" w:rsidR="00625488" w:rsidRDefault="00625488" w:rsidP="00B559BF">
      <w:pPr>
        <w:spacing w:after="0" w:line="240" w:lineRule="auto"/>
      </w:pPr>
      <w:r>
        <w:separator/>
      </w:r>
    </w:p>
  </w:endnote>
  <w:endnote w:type="continuationSeparator" w:id="0">
    <w:p w14:paraId="233C115C" w14:textId="77777777" w:rsidR="00625488" w:rsidRDefault="00625488" w:rsidP="00B5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6C15" w14:textId="38B2C338" w:rsidR="00B559BF" w:rsidRDefault="00D23329" w:rsidP="00B559BF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370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E238" w14:textId="77777777" w:rsidR="00625488" w:rsidRDefault="00625488" w:rsidP="00B559BF">
      <w:pPr>
        <w:spacing w:after="0" w:line="240" w:lineRule="auto"/>
      </w:pPr>
      <w:r>
        <w:separator/>
      </w:r>
    </w:p>
  </w:footnote>
  <w:footnote w:type="continuationSeparator" w:id="0">
    <w:p w14:paraId="592F6C06" w14:textId="77777777" w:rsidR="00625488" w:rsidRDefault="00625488" w:rsidP="00B559BF">
      <w:pPr>
        <w:spacing w:after="0" w:line="240" w:lineRule="auto"/>
      </w:pPr>
      <w:r>
        <w:continuationSeparator/>
      </w:r>
    </w:p>
  </w:footnote>
  <w:footnote w:id="1">
    <w:p w14:paraId="0FEFBF3F" w14:textId="77777777" w:rsidR="0060076F" w:rsidRDefault="0060076F" w:rsidP="0060076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8132D">
        <w:t xml:space="preserve">D:\HubicYao\_A </w:t>
      </w:r>
      <w:proofErr w:type="spellStart"/>
      <w:r w:rsidRPr="0028132D">
        <w:t>Prep</w:t>
      </w:r>
      <w:proofErr w:type="spellEnd"/>
      <w:r w:rsidRPr="0028132D">
        <w:t xml:space="preserve"> MSOffice2019Etc\__Cours 2020\_a ici 2020\_1Introduction Informatique\_clavier</w:t>
      </w:r>
    </w:p>
    <w:p w14:paraId="7B88857C" w14:textId="62DABBA5" w:rsidR="0060076F" w:rsidRPr="00F6609B" w:rsidRDefault="0060076F" w:rsidP="0060076F">
      <w:pPr>
        <w:pStyle w:val="Notedebasdepage"/>
        <w:rPr>
          <w:b/>
          <w:bCs/>
          <w:sz w:val="24"/>
          <w:szCs w:val="24"/>
          <w:lang w:val="fr-BE"/>
        </w:rPr>
      </w:pPr>
      <w:r w:rsidRPr="00F6609B">
        <w:rPr>
          <w:b/>
          <w:bCs/>
          <w:sz w:val="24"/>
          <w:szCs w:val="24"/>
        </w:rPr>
        <w:fldChar w:fldCharType="begin"/>
      </w:r>
      <w:r w:rsidRPr="00F6609B">
        <w:rPr>
          <w:b/>
          <w:bCs/>
          <w:sz w:val="24"/>
          <w:szCs w:val="24"/>
        </w:rPr>
        <w:instrText xml:space="preserve"> TIME  \@ "dd/MM/yyyy HH:mm"  \* MERGEFORMAT </w:instrText>
      </w:r>
      <w:r w:rsidRPr="00F6609B">
        <w:rPr>
          <w:b/>
          <w:bCs/>
          <w:sz w:val="24"/>
          <w:szCs w:val="24"/>
        </w:rPr>
        <w:fldChar w:fldCharType="separate"/>
      </w:r>
      <w:r w:rsidR="00672B54">
        <w:rPr>
          <w:b/>
          <w:bCs/>
          <w:noProof/>
          <w:sz w:val="24"/>
          <w:szCs w:val="24"/>
        </w:rPr>
        <w:t>13/04/2023 22:06</w:t>
      </w:r>
      <w:r w:rsidRPr="00F6609B">
        <w:rPr>
          <w:b/>
          <w:bCs/>
          <w:sz w:val="24"/>
          <w:szCs w:val="24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241A"/>
    <w:multiLevelType w:val="hybridMultilevel"/>
    <w:tmpl w:val="50DEC950"/>
    <w:lvl w:ilvl="0" w:tplc="080C000F">
      <w:start w:val="1"/>
      <w:numFmt w:val="decimal"/>
      <w:lvlText w:val="%1."/>
      <w:lvlJc w:val="left"/>
      <w:pPr>
        <w:ind w:left="546" w:hanging="360"/>
      </w:pPr>
    </w:lvl>
    <w:lvl w:ilvl="1" w:tplc="080C0019" w:tentative="1">
      <w:start w:val="1"/>
      <w:numFmt w:val="lowerLetter"/>
      <w:lvlText w:val="%2."/>
      <w:lvlJc w:val="left"/>
      <w:pPr>
        <w:ind w:left="1266" w:hanging="360"/>
      </w:pPr>
    </w:lvl>
    <w:lvl w:ilvl="2" w:tplc="080C001B" w:tentative="1">
      <w:start w:val="1"/>
      <w:numFmt w:val="lowerRoman"/>
      <w:lvlText w:val="%3."/>
      <w:lvlJc w:val="right"/>
      <w:pPr>
        <w:ind w:left="1986" w:hanging="180"/>
      </w:pPr>
    </w:lvl>
    <w:lvl w:ilvl="3" w:tplc="080C000F" w:tentative="1">
      <w:start w:val="1"/>
      <w:numFmt w:val="decimal"/>
      <w:lvlText w:val="%4."/>
      <w:lvlJc w:val="left"/>
      <w:pPr>
        <w:ind w:left="2706" w:hanging="360"/>
      </w:pPr>
    </w:lvl>
    <w:lvl w:ilvl="4" w:tplc="080C0019" w:tentative="1">
      <w:start w:val="1"/>
      <w:numFmt w:val="lowerLetter"/>
      <w:lvlText w:val="%5."/>
      <w:lvlJc w:val="left"/>
      <w:pPr>
        <w:ind w:left="3426" w:hanging="360"/>
      </w:pPr>
    </w:lvl>
    <w:lvl w:ilvl="5" w:tplc="080C001B" w:tentative="1">
      <w:start w:val="1"/>
      <w:numFmt w:val="lowerRoman"/>
      <w:lvlText w:val="%6."/>
      <w:lvlJc w:val="right"/>
      <w:pPr>
        <w:ind w:left="4146" w:hanging="180"/>
      </w:pPr>
    </w:lvl>
    <w:lvl w:ilvl="6" w:tplc="080C000F" w:tentative="1">
      <w:start w:val="1"/>
      <w:numFmt w:val="decimal"/>
      <w:lvlText w:val="%7."/>
      <w:lvlJc w:val="left"/>
      <w:pPr>
        <w:ind w:left="4866" w:hanging="360"/>
      </w:pPr>
    </w:lvl>
    <w:lvl w:ilvl="7" w:tplc="080C0019" w:tentative="1">
      <w:start w:val="1"/>
      <w:numFmt w:val="lowerLetter"/>
      <w:lvlText w:val="%8."/>
      <w:lvlJc w:val="left"/>
      <w:pPr>
        <w:ind w:left="5586" w:hanging="360"/>
      </w:pPr>
    </w:lvl>
    <w:lvl w:ilvl="8" w:tplc="080C001B" w:tentative="1">
      <w:start w:val="1"/>
      <w:numFmt w:val="lowerRoman"/>
      <w:lvlText w:val="%9."/>
      <w:lvlJc w:val="right"/>
      <w:pPr>
        <w:ind w:left="6306" w:hanging="180"/>
      </w:pPr>
    </w:lvl>
  </w:abstractNum>
  <w:num w:numId="1" w16cid:durableId="93220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56B"/>
    <w:rsid w:val="00001E58"/>
    <w:rsid w:val="0008262A"/>
    <w:rsid w:val="000F3656"/>
    <w:rsid w:val="00125BE6"/>
    <w:rsid w:val="001E1524"/>
    <w:rsid w:val="00381A8D"/>
    <w:rsid w:val="003C25AC"/>
    <w:rsid w:val="004636C5"/>
    <w:rsid w:val="00527B42"/>
    <w:rsid w:val="005A06C8"/>
    <w:rsid w:val="005A5E7D"/>
    <w:rsid w:val="0060076F"/>
    <w:rsid w:val="00625488"/>
    <w:rsid w:val="006362F4"/>
    <w:rsid w:val="0064466C"/>
    <w:rsid w:val="00646EAF"/>
    <w:rsid w:val="0066211A"/>
    <w:rsid w:val="00672B54"/>
    <w:rsid w:val="006F3C25"/>
    <w:rsid w:val="0073425A"/>
    <w:rsid w:val="007372D5"/>
    <w:rsid w:val="0091556B"/>
    <w:rsid w:val="009849FC"/>
    <w:rsid w:val="00A144A4"/>
    <w:rsid w:val="00A31A3E"/>
    <w:rsid w:val="00AF0EC9"/>
    <w:rsid w:val="00B13917"/>
    <w:rsid w:val="00B559BF"/>
    <w:rsid w:val="00B86E9C"/>
    <w:rsid w:val="00D07CA9"/>
    <w:rsid w:val="00D17253"/>
    <w:rsid w:val="00D23329"/>
    <w:rsid w:val="00D629FF"/>
    <w:rsid w:val="00D86A6A"/>
    <w:rsid w:val="00DF7E5F"/>
    <w:rsid w:val="00E23549"/>
    <w:rsid w:val="00E53B90"/>
    <w:rsid w:val="00E83AEC"/>
    <w:rsid w:val="00EB1F6D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9339"/>
  <w15:docId w15:val="{1D662E34-6ED6-4D05-8B53-D3B89CB6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basedOn w:val="Policepardfaut"/>
    <w:rsid w:val="00E23549"/>
  </w:style>
  <w:style w:type="character" w:styleId="Lienhypertexte">
    <w:name w:val="Hyperlink"/>
    <w:basedOn w:val="Policepardfaut"/>
    <w:uiPriority w:val="99"/>
    <w:unhideWhenUsed/>
    <w:rsid w:val="00E83A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9BF"/>
  </w:style>
  <w:style w:type="paragraph" w:styleId="Pieddepage">
    <w:name w:val="footer"/>
    <w:basedOn w:val="Normal"/>
    <w:link w:val="PieddepageCar"/>
    <w:uiPriority w:val="99"/>
    <w:unhideWhenUsed/>
    <w:rsid w:val="00B55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9B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076F"/>
    <w:pPr>
      <w:spacing w:after="0" w:line="240" w:lineRule="auto"/>
      <w:jc w:val="both"/>
    </w:pPr>
    <w:rPr>
      <w:rFonts w:ascii="Candara" w:eastAsia="Times New Roman" w:hAnsi="Candara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076F"/>
    <w:rPr>
      <w:rFonts w:ascii="Candara" w:eastAsia="Times New Roman" w:hAnsi="Candara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0076F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0076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06C8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D86A6A"/>
    <w:pPr>
      <w:spacing w:after="160" w:line="259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86A6A"/>
  </w:style>
  <w:style w:type="character" w:styleId="Numrodepage">
    <w:name w:val="page number"/>
    <w:basedOn w:val="Policepardfaut"/>
    <w:rsid w:val="00D2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tic.net/contenu-en-ligne/environnement-numerique/la-machine/le-clavier/recapitulons/touches-principales" TargetMode="External"/><Relationship Id="rId13" Type="http://schemas.openxmlformats.org/officeDocument/2006/relationships/hyperlink" Target="https://youtu.be/FFkDa3EnVHo" TargetMode="External"/><Relationship Id="rId18" Type="http://schemas.openxmlformats.org/officeDocument/2006/relationships/hyperlink" Target="https://youtu.be/tU_MbQUS9uo" TargetMode="External"/><Relationship Id="rId26" Type="http://schemas.openxmlformats.org/officeDocument/2006/relationships/hyperlink" Target="https://www.pmtic.net/contenu-en-ligne/environnement-numerique/la-machine/la-souris/exercons-nous/cliquer-gliss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mlWenwIO9Cw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mtic.net/contenu-en-ligne/environnement-numerique/la-machine/le-clavier/exercons-nous/effacer" TargetMode="External"/><Relationship Id="rId17" Type="http://schemas.openxmlformats.org/officeDocument/2006/relationships/hyperlink" Target="https://www.pmtic.net/contenu-en-ligne/environnement-numerique/la-machine/le-clavier/exercons-nous/insertion" TargetMode="External"/><Relationship Id="rId25" Type="http://schemas.openxmlformats.org/officeDocument/2006/relationships/hyperlink" Target="https://www.pmtic.net/contenu-en-ligne/environnement-numerique/la-machine/la-souris/exercons-nous/double-clique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mtic.net/contenu-en-ligne/environnement-numerique/la-machine/le-clavier/exercons-nous/valider" TargetMode="External"/><Relationship Id="rId20" Type="http://schemas.openxmlformats.org/officeDocument/2006/relationships/hyperlink" Target="https://info.sio2.be/infobase/5/12.php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56sqbeodR94" TargetMode="External"/><Relationship Id="rId24" Type="http://schemas.openxmlformats.org/officeDocument/2006/relationships/hyperlink" Target="https://www.pmtic.net/contenu-en-ligne/environnement-numerique/la-machine/la-souris/exercons-nous/cliquer" TargetMode="External"/><Relationship Id="rId32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LlqnqE3PU4w" TargetMode="External"/><Relationship Id="rId23" Type="http://schemas.openxmlformats.org/officeDocument/2006/relationships/hyperlink" Target="https://www.pmtic.net/contenu-en-ligne/environnement-numerique/la-machine/la-souris/exercons-nous/deplace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IKX5NwRaQjg" TargetMode="External"/><Relationship Id="rId19" Type="http://schemas.openxmlformats.org/officeDocument/2006/relationships/hyperlink" Target="https://info.sio2.be/infobase/5/2.php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pmtic.net/contenu-en-ligne/environnement-numerique/la-machine/le-clavier/approfondissons/raccourcis" TargetMode="External"/><Relationship Id="rId14" Type="http://schemas.openxmlformats.org/officeDocument/2006/relationships/hyperlink" Target="https://www.pmtic.net/contenu-en-ligne/environnement-numerique/la-machine/le-clavier/exercons-nous/majuscule" TargetMode="External"/><Relationship Id="rId22" Type="http://schemas.openxmlformats.org/officeDocument/2006/relationships/hyperlink" Target="https://www.pmtic.net/contenu-en-ligne/environnement-numerique/la-machine/le-clavier/exercons-nous/caracteres-specifiques" TargetMode="External"/><Relationship Id="rId27" Type="http://schemas.openxmlformats.org/officeDocument/2006/relationships/image" Target="media/image1.png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78E5-9E89-4A8E-A0AD-C33799EA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Yao NGO</cp:lastModifiedBy>
  <cp:revision>25</cp:revision>
  <dcterms:created xsi:type="dcterms:W3CDTF">2012-08-27T08:17:00Z</dcterms:created>
  <dcterms:modified xsi:type="dcterms:W3CDTF">2023-04-13T20:12:00Z</dcterms:modified>
</cp:coreProperties>
</file>